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17" w:rsidRDefault="00EA6717" w:rsidP="00EA6717">
      <w:pPr>
        <w:jc w:val="center"/>
      </w:pPr>
      <w:r>
        <w:rPr>
          <w:noProof/>
        </w:rPr>
        <w:drawing>
          <wp:inline distT="0" distB="0" distL="0" distR="0">
            <wp:extent cx="1043731" cy="91505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31" cy="91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17" w:rsidRDefault="009C2C2E" w:rsidP="009C2C2E">
      <w:pPr>
        <w:pStyle w:val="ListParagraph"/>
        <w:numPr>
          <w:ilvl w:val="0"/>
          <w:numId w:val="3"/>
        </w:numPr>
      </w:pPr>
      <w:r>
        <w:t>History and Involvement</w:t>
      </w:r>
    </w:p>
    <w:p w:rsidR="003A7AC6" w:rsidRDefault="00F65069" w:rsidP="009C2C2E">
      <w:pPr>
        <w:spacing w:line="240" w:lineRule="auto"/>
      </w:pPr>
      <w:r>
        <w:t>Go Green Park Ridge – Started in Dec 2012</w:t>
      </w:r>
    </w:p>
    <w:p w:rsidR="00F65069" w:rsidRDefault="00F65069" w:rsidP="009C2C2E">
      <w:pPr>
        <w:spacing w:line="240" w:lineRule="auto"/>
      </w:pPr>
      <w:r>
        <w:t>Facebook, Twitter, Community Network, Spokesman, Monthly Meetings, Networking events</w:t>
      </w:r>
      <w:r w:rsidR="00EA6717">
        <w:t xml:space="preserve"> (Green Drinks)</w:t>
      </w:r>
      <w:r>
        <w:t xml:space="preserve">, </w:t>
      </w:r>
      <w:r w:rsidR="00EA6717">
        <w:t xml:space="preserve">Chamber of Commerce, </w:t>
      </w:r>
      <w:r>
        <w:t>Farmers Markets, Park Ridge Herald Advocate Monthly/Bi monthly Columnist</w:t>
      </w:r>
      <w:r w:rsidR="002220B4">
        <w:t>, CONSEG (Consortium of North Suburban Environmental Groups)</w:t>
      </w:r>
    </w:p>
    <w:p w:rsidR="00D9229B" w:rsidRDefault="00D9229B" w:rsidP="009C2C2E">
      <w:pPr>
        <w:spacing w:line="240" w:lineRule="auto"/>
      </w:pPr>
    </w:p>
    <w:p w:rsidR="00F65069" w:rsidRDefault="00F65069" w:rsidP="009C2C2E">
      <w:pPr>
        <w:spacing w:line="240" w:lineRule="auto"/>
      </w:pPr>
      <w:r>
        <w:t>1</w:t>
      </w:r>
      <w:r w:rsidRPr="00F65069">
        <w:rPr>
          <w:vertAlign w:val="superscript"/>
        </w:rPr>
        <w:t>st</w:t>
      </w:r>
      <w:r>
        <w:t xml:space="preserve"> </w:t>
      </w:r>
      <w:r w:rsidR="00EA6717">
        <w:t>Initiatives</w:t>
      </w:r>
      <w:r>
        <w:t xml:space="preserve"> </w:t>
      </w:r>
      <w:r w:rsidR="009C2C2E">
        <w:t xml:space="preserve">were </w:t>
      </w:r>
      <w:r>
        <w:t xml:space="preserve">– </w:t>
      </w:r>
      <w:r w:rsidR="00D9229B">
        <w:t xml:space="preserve">  </w:t>
      </w:r>
      <w:r>
        <w:t>Pesticide Free Parks, Schools, and Lawns in town</w:t>
      </w:r>
    </w:p>
    <w:p w:rsidR="00F65069" w:rsidRDefault="00F65069" w:rsidP="009C2C2E">
      <w:pPr>
        <w:spacing w:line="240" w:lineRule="auto"/>
      </w:pPr>
      <w:r>
        <w:tab/>
      </w:r>
      <w:r>
        <w:tab/>
        <w:t>Rain Barrel Initiative</w:t>
      </w:r>
    </w:p>
    <w:p w:rsidR="00F65069" w:rsidRDefault="00F65069" w:rsidP="009C2C2E">
      <w:pPr>
        <w:spacing w:line="240" w:lineRule="auto"/>
      </w:pPr>
      <w:r>
        <w:tab/>
      </w:r>
      <w:r>
        <w:tab/>
        <w:t>Sustainable Gardens</w:t>
      </w:r>
    </w:p>
    <w:p w:rsidR="00F65069" w:rsidRDefault="00F65069" w:rsidP="00F65069">
      <w:pPr>
        <w:spacing w:line="240" w:lineRule="auto"/>
      </w:pPr>
    </w:p>
    <w:p w:rsidR="00F65069" w:rsidRDefault="009C2C2E" w:rsidP="009C2C2E">
      <w:pPr>
        <w:pStyle w:val="ListParagraph"/>
        <w:numPr>
          <w:ilvl w:val="0"/>
          <w:numId w:val="3"/>
        </w:numPr>
        <w:spacing w:line="240" w:lineRule="auto"/>
      </w:pPr>
      <w:r>
        <w:t>B</w:t>
      </w:r>
      <w:r w:rsidR="00D9229B">
        <w:t xml:space="preserve">ut, </w:t>
      </w:r>
      <w:r w:rsidR="00F65069">
        <w:t xml:space="preserve">What About </w:t>
      </w:r>
      <w:r w:rsidR="00F65069" w:rsidRPr="009C2C2E">
        <w:rPr>
          <w:b/>
        </w:rPr>
        <w:t>Recycling</w:t>
      </w:r>
      <w:r w:rsidR="00F65069">
        <w:t>?</w:t>
      </w:r>
    </w:p>
    <w:p w:rsidR="00D9229B" w:rsidRDefault="00D9229B" w:rsidP="00F65069">
      <w:pPr>
        <w:spacing w:line="240" w:lineRule="auto"/>
      </w:pPr>
    </w:p>
    <w:p w:rsidR="00F65069" w:rsidRDefault="00F65069" w:rsidP="00F65069">
      <w:pPr>
        <w:pStyle w:val="ListParagraph"/>
        <w:numPr>
          <w:ilvl w:val="0"/>
          <w:numId w:val="1"/>
        </w:numPr>
        <w:spacing w:line="240" w:lineRule="auto"/>
      </w:pPr>
      <w:r w:rsidRPr="00EA6717">
        <w:rPr>
          <w:b/>
        </w:rPr>
        <w:t>Uptown Recycling Receptacles</w:t>
      </w:r>
      <w:r>
        <w:t xml:space="preserve"> added as a pilot in July 2014</w:t>
      </w:r>
      <w:r w:rsidR="00D9229B">
        <w:t xml:space="preserve"> in response to GGPR request</w:t>
      </w:r>
    </w:p>
    <w:p w:rsidR="00F65069" w:rsidRDefault="00F65069" w:rsidP="00F65069">
      <w:pPr>
        <w:pStyle w:val="ListParagraph"/>
        <w:spacing w:line="240" w:lineRule="auto"/>
      </w:pPr>
      <w:r>
        <w:t>*observations have been communicated to GGPR that waste haulers are picking up comingled trash and recycling in Uptown area</w:t>
      </w:r>
    </w:p>
    <w:p w:rsidR="00D9229B" w:rsidRDefault="00D9229B" w:rsidP="00F65069">
      <w:pPr>
        <w:pStyle w:val="ListParagraph"/>
        <w:spacing w:line="240" w:lineRule="auto"/>
      </w:pPr>
    </w:p>
    <w:p w:rsidR="00D9229B" w:rsidRDefault="00D9229B" w:rsidP="00F65069">
      <w:pPr>
        <w:pStyle w:val="ListParagraph"/>
        <w:spacing w:line="240" w:lineRule="auto"/>
      </w:pPr>
      <w:r>
        <w:t>-is this a common occurrence?</w:t>
      </w:r>
    </w:p>
    <w:p w:rsidR="00D9229B" w:rsidRDefault="00D9229B" w:rsidP="00D9229B">
      <w:pPr>
        <w:pStyle w:val="ListParagraph"/>
        <w:spacing w:line="240" w:lineRule="auto"/>
      </w:pPr>
      <w:r>
        <w:t>-does the city plan to expand and improve the program?</w:t>
      </w:r>
    </w:p>
    <w:p w:rsidR="00D9229B" w:rsidRDefault="00D9229B" w:rsidP="00D9229B">
      <w:pPr>
        <w:pStyle w:val="ListParagraph"/>
        <w:spacing w:line="240" w:lineRule="auto"/>
      </w:pPr>
      <w:r>
        <w:t>-how can the city reach out to the community to gather feedback about recycling needs in our town?</w:t>
      </w:r>
    </w:p>
    <w:p w:rsidR="00D9229B" w:rsidRDefault="00D9229B" w:rsidP="00D9229B">
      <w:pPr>
        <w:pStyle w:val="ListParagraph"/>
        <w:spacing w:line="240" w:lineRule="auto"/>
      </w:pPr>
      <w:r>
        <w:t>-current GGPR survey on website sho</w:t>
      </w:r>
      <w:r w:rsidR="00387D25">
        <w:t>ws more effective recycling as one of the</w:t>
      </w:r>
      <w:r>
        <w:t xml:space="preserve"> </w:t>
      </w:r>
      <w:r w:rsidRPr="00D9229B">
        <w:rPr>
          <w:b/>
          <w:u w:val="single"/>
        </w:rPr>
        <w:t>top</w:t>
      </w:r>
      <w:r>
        <w:t xml:space="preserve"> response</w:t>
      </w:r>
      <w:r w:rsidR="00387D25">
        <w:t>s</w:t>
      </w:r>
      <w:bookmarkStart w:id="0" w:name="_GoBack"/>
      <w:bookmarkEnd w:id="0"/>
    </w:p>
    <w:p w:rsidR="00D9229B" w:rsidRDefault="00D9229B" w:rsidP="00D9229B">
      <w:pPr>
        <w:pStyle w:val="ListParagraph"/>
        <w:spacing w:line="240" w:lineRule="auto"/>
      </w:pPr>
    </w:p>
    <w:p w:rsidR="00D9229B" w:rsidRPr="00D9229B" w:rsidRDefault="00D9229B" w:rsidP="00D9229B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Pr="00D9229B">
        <w:rPr>
          <w:rFonts w:ascii="Times New Roman" w:hAnsi="Times New Roman" w:cs="Times New Roman"/>
          <w:b/>
        </w:rPr>
        <w:t>What would you like to see happen more in our city regarding Sustainability?</w:t>
      </w:r>
      <w:r>
        <w:rPr>
          <w:rFonts w:ascii="Times New Roman" w:hAnsi="Times New Roman" w:cs="Times New Roman"/>
          <w:b/>
        </w:rPr>
        <w:t>”</w:t>
      </w:r>
    </w:p>
    <w:p w:rsidR="00D9229B" w:rsidRPr="00D9229B" w:rsidRDefault="00D9229B" w:rsidP="00D9229B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  <w:r w:rsidRPr="00D9229B">
        <w:rPr>
          <w:rFonts w:ascii="Times New Roman" w:hAnsi="Times New Roman" w:cs="Times New Roman"/>
          <w:b/>
        </w:rPr>
        <w:t>More Effective Recycling</w:t>
      </w:r>
    </w:p>
    <w:p w:rsidR="00D9229B" w:rsidRDefault="00D9229B" w:rsidP="00D9229B">
      <w:pPr>
        <w:pStyle w:val="ListParagraph"/>
        <w:spacing w:line="240" w:lineRule="auto"/>
      </w:pPr>
    </w:p>
    <w:p w:rsidR="00F65069" w:rsidRPr="00EA6717" w:rsidRDefault="00F65069" w:rsidP="00F6506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EA6717">
        <w:rPr>
          <w:b/>
        </w:rPr>
        <w:t xml:space="preserve">City of Park Ridge </w:t>
      </w:r>
      <w:r w:rsidR="00D9229B" w:rsidRPr="00EA6717">
        <w:rPr>
          <w:b/>
        </w:rPr>
        <w:t xml:space="preserve">Waste Hauling </w:t>
      </w:r>
      <w:r w:rsidRPr="00EA6717">
        <w:rPr>
          <w:b/>
        </w:rPr>
        <w:t>Contract Negotiating</w:t>
      </w:r>
    </w:p>
    <w:p w:rsidR="00D9229B" w:rsidRDefault="00D9229B" w:rsidP="009C2C2E">
      <w:pPr>
        <w:pStyle w:val="ListParagraph"/>
        <w:spacing w:line="240" w:lineRule="auto"/>
      </w:pPr>
      <w:r>
        <w:t>-when are contract negotiations and will the city use SWANNC as a resource to maximize on potential incentives and savings?</w:t>
      </w:r>
    </w:p>
    <w:p w:rsidR="00D9229B" w:rsidRDefault="00D9229B" w:rsidP="00D9229B">
      <w:pPr>
        <w:pStyle w:val="ListParagraph"/>
        <w:spacing w:line="240" w:lineRule="auto"/>
      </w:pPr>
      <w:r>
        <w:t xml:space="preserve"> </w:t>
      </w:r>
    </w:p>
    <w:p w:rsidR="00F65069" w:rsidRPr="00EA6717" w:rsidRDefault="00F65069" w:rsidP="00F6506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EA6717">
        <w:rPr>
          <w:b/>
        </w:rPr>
        <w:t xml:space="preserve">City of Park Ridge </w:t>
      </w:r>
      <w:r w:rsidR="00C0595A" w:rsidRPr="00EA6717">
        <w:rPr>
          <w:b/>
        </w:rPr>
        <w:t xml:space="preserve">Existing Environmental Events &amp; </w:t>
      </w:r>
      <w:r w:rsidRPr="00EA6717">
        <w:rPr>
          <w:b/>
        </w:rPr>
        <w:t>Communication</w:t>
      </w:r>
    </w:p>
    <w:p w:rsidR="00C0595A" w:rsidRDefault="00C0595A" w:rsidP="00C0595A">
      <w:pPr>
        <w:pStyle w:val="ListParagraph"/>
        <w:numPr>
          <w:ilvl w:val="0"/>
          <w:numId w:val="2"/>
        </w:numPr>
        <w:spacing w:line="240" w:lineRule="auto"/>
      </w:pPr>
      <w:r>
        <w:t xml:space="preserve">GGPR was made aware that the city cable station does not receive consistent updates – thank you for responding to this concern – apparently some residents are still using the cable channel as a means to gather valuable city information. </w:t>
      </w:r>
    </w:p>
    <w:p w:rsidR="00C0595A" w:rsidRDefault="00C0595A" w:rsidP="00C0595A">
      <w:pPr>
        <w:pStyle w:val="ListParagraph"/>
        <w:numPr>
          <w:ilvl w:val="0"/>
          <w:numId w:val="2"/>
        </w:numPr>
        <w:spacing w:line="240" w:lineRule="auto"/>
      </w:pPr>
      <w:proofErr w:type="gramStart"/>
      <w:r>
        <w:t>are</w:t>
      </w:r>
      <w:proofErr w:type="gramEnd"/>
      <w:r>
        <w:t xml:space="preserve"> there plans in the works to revamp City website in order to facilitate more effective communication?  GGPR has heard that even city council is unsatisfied with its current format.  Our </w:t>
      </w:r>
      <w:r w:rsidR="00EA6717">
        <w:t xml:space="preserve">Recycling and </w:t>
      </w:r>
      <w:r>
        <w:t>Waste Disposal</w:t>
      </w:r>
      <w:r w:rsidR="00EA6717">
        <w:t xml:space="preserve"> Guide </w:t>
      </w:r>
      <w:r w:rsidR="007A38DA">
        <w:t xml:space="preserve">(attached) </w:t>
      </w:r>
      <w:r w:rsidR="00EA6717">
        <w:t>could be added for reference.</w:t>
      </w:r>
      <w:r>
        <w:t xml:space="preserve"> </w:t>
      </w:r>
    </w:p>
    <w:p w:rsidR="00C0595A" w:rsidRDefault="00C0595A" w:rsidP="00C0595A">
      <w:pPr>
        <w:pStyle w:val="ListParagraph"/>
        <w:numPr>
          <w:ilvl w:val="0"/>
          <w:numId w:val="2"/>
        </w:numPr>
        <w:spacing w:line="240" w:lineRule="auto"/>
      </w:pPr>
      <w:proofErr w:type="gramStart"/>
      <w:r>
        <w:t>the</w:t>
      </w:r>
      <w:proofErr w:type="gramEnd"/>
      <w:r>
        <w:t xml:space="preserve"> recycling events twice per year</w:t>
      </w:r>
      <w:r w:rsidR="00EA6717">
        <w:t xml:space="preserve"> as well as the Christmas light collection</w:t>
      </w:r>
      <w:r>
        <w:t xml:space="preserve"> at the Public Works are hugely successful – can we do more?</w:t>
      </w:r>
      <w:r w:rsidR="00EA6717">
        <w:t xml:space="preserve">  SUGGESTION – Year Round Styrofoam Collection (see </w:t>
      </w:r>
      <w:r w:rsidR="007A38DA">
        <w:t>flyer)</w:t>
      </w:r>
    </w:p>
    <w:p w:rsidR="009C2C2E" w:rsidRPr="009C2C2E" w:rsidRDefault="009C2C2E" w:rsidP="009C2C2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C2C2E">
        <w:rPr>
          <w:b/>
        </w:rPr>
        <w:t>Gather opinion on establishing a Sustainability Commission/Task Force/Advisory Committee</w:t>
      </w:r>
    </w:p>
    <w:sectPr w:rsidR="009C2C2E" w:rsidRPr="009C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22025"/>
    <w:multiLevelType w:val="hybridMultilevel"/>
    <w:tmpl w:val="73585E10"/>
    <w:lvl w:ilvl="0" w:tplc="32B81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32F9B"/>
    <w:multiLevelType w:val="hybridMultilevel"/>
    <w:tmpl w:val="B17EB398"/>
    <w:lvl w:ilvl="0" w:tplc="751AEC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7F0C31"/>
    <w:multiLevelType w:val="hybridMultilevel"/>
    <w:tmpl w:val="BE3C7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69"/>
    <w:rsid w:val="002220B4"/>
    <w:rsid w:val="00387D25"/>
    <w:rsid w:val="003A7AC6"/>
    <w:rsid w:val="007A38DA"/>
    <w:rsid w:val="009C2C2E"/>
    <w:rsid w:val="00C0595A"/>
    <w:rsid w:val="00D9229B"/>
    <w:rsid w:val="00EA6717"/>
    <w:rsid w:val="00F6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0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0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bartucci family</dc:creator>
  <cp:lastModifiedBy>bartucci family</cp:lastModifiedBy>
  <cp:revision>2</cp:revision>
  <dcterms:created xsi:type="dcterms:W3CDTF">2015-09-03T18:20:00Z</dcterms:created>
  <dcterms:modified xsi:type="dcterms:W3CDTF">2015-09-03T18:20:00Z</dcterms:modified>
</cp:coreProperties>
</file>