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D8" w:rsidRDefault="003F3CD8" w:rsidP="003F3CD8">
      <w:pPr>
        <w:spacing w:line="240" w:lineRule="auto"/>
        <w:rPr>
          <w:b/>
          <w:bCs/>
          <w:u w:val="single"/>
        </w:rPr>
      </w:pPr>
      <w:bookmarkStart w:id="0" w:name="_GoBack"/>
    </w:p>
    <w:bookmarkEnd w:id="0"/>
    <w:p w:rsidR="003F3CD8" w:rsidRPr="001725E2" w:rsidRDefault="003F3CD8" w:rsidP="001725E2">
      <w:pPr>
        <w:spacing w:line="240" w:lineRule="auto"/>
        <w:jc w:val="center"/>
        <w:rPr>
          <w:b/>
          <w:bCs/>
          <w:u w:val="single"/>
        </w:rPr>
      </w:pPr>
      <w:r>
        <w:rPr>
          <w:b/>
          <w:bCs/>
          <w:noProof/>
          <w:u w:val="single"/>
        </w:rPr>
        <w:drawing>
          <wp:inline distT="0" distB="0" distL="0" distR="0" wp14:anchorId="0F82863D" wp14:editId="1D648DBB">
            <wp:extent cx="808996" cy="537851"/>
            <wp:effectExtent l="0" t="0" r="0" b="0"/>
            <wp:docPr id="3" name="Picture 3" descr="C:\Users\bartucci family\Dropbox\GGPR\Images-Logos\Monarch_In_M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tucci family\Dropbox\GGPR\Images-Logos\Monarch_In_Ma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8506" cy="537525"/>
                    </a:xfrm>
                    <a:prstGeom prst="rect">
                      <a:avLst/>
                    </a:prstGeom>
                    <a:noFill/>
                    <a:ln>
                      <a:noFill/>
                    </a:ln>
                  </pic:spPr>
                </pic:pic>
              </a:graphicData>
            </a:graphic>
          </wp:inline>
        </w:drawing>
      </w:r>
      <w:r w:rsidRPr="0014432A">
        <w:rPr>
          <w:b/>
          <w:bCs/>
          <w:sz w:val="32"/>
          <w:szCs w:val="32"/>
          <w:u w:val="single"/>
        </w:rPr>
        <w:t xml:space="preserve">Become </w:t>
      </w:r>
      <w:proofErr w:type="gramStart"/>
      <w:r w:rsidRPr="0014432A">
        <w:rPr>
          <w:b/>
          <w:bCs/>
          <w:sz w:val="32"/>
          <w:szCs w:val="32"/>
          <w:u w:val="single"/>
        </w:rPr>
        <w:t>A Part Of A</w:t>
      </w:r>
      <w:proofErr w:type="gramEnd"/>
      <w:r w:rsidRPr="0014432A">
        <w:rPr>
          <w:b/>
          <w:bCs/>
          <w:sz w:val="32"/>
          <w:szCs w:val="32"/>
          <w:u w:val="single"/>
        </w:rPr>
        <w:t xml:space="preserve"> Monarch Sanctuary</w:t>
      </w:r>
      <w:r w:rsidRPr="003F3CD8">
        <w:br/>
      </w:r>
      <w:r w:rsidRPr="003F3CD8">
        <w:rPr>
          <w:b/>
          <w:bCs/>
        </w:rPr>
        <w:t>There is no doubt that our landscapes are changing and that there is less and less habitat for monarchs.  This trend will surely continue…unless we step up and do something about it.</w:t>
      </w:r>
    </w:p>
    <w:p w:rsidR="003F3CD8" w:rsidRPr="003F3CD8" w:rsidRDefault="003F3CD8" w:rsidP="003F3CD8">
      <w:pPr>
        <w:spacing w:line="240" w:lineRule="auto"/>
      </w:pPr>
      <w:r w:rsidRPr="003F3CD8">
        <w:t> </w:t>
      </w:r>
    </w:p>
    <w:p w:rsidR="003F3CD8" w:rsidRPr="003F3CD8" w:rsidRDefault="003F3CD8" w:rsidP="003F3CD8">
      <w:pPr>
        <w:spacing w:line="240" w:lineRule="auto"/>
      </w:pPr>
      <w:r w:rsidRPr="003F3CD8">
        <w:rPr>
          <w:b/>
          <w:bCs/>
        </w:rPr>
        <w:t>Go Green Park Ridge is collecting milkweed seed pods in hopes to put forth group efforts to increase the milkweed plant population in our town!  The reason milkweed is important is because it is the only food source for the Monarch Butterfly in the caterpillar stage.  We could use milkweed seed pod donations from our area in order to plant seedlings for spring distribution and planting.  If you are able to help with the following project, please do:</w:t>
      </w:r>
    </w:p>
    <w:p w:rsidR="005A3C10" w:rsidRDefault="003F3CD8" w:rsidP="003F3CD8">
      <w:pPr>
        <w:spacing w:line="240" w:lineRule="auto"/>
      </w:pPr>
      <w:r w:rsidRPr="003F3CD8">
        <w:t> </w:t>
      </w:r>
    </w:p>
    <w:p w:rsidR="003F3CD8" w:rsidRPr="005A3C10" w:rsidRDefault="00562B4C" w:rsidP="003F3CD8">
      <w:pPr>
        <w:spacing w:line="240" w:lineRule="auto"/>
      </w:pPr>
      <w:r>
        <w:rPr>
          <w:b/>
          <w:bCs/>
          <w:sz w:val="20"/>
          <w:szCs w:val="20"/>
        </w:rPr>
        <w:t xml:space="preserve">1) </w:t>
      </w:r>
      <w:r w:rsidR="003F3CD8" w:rsidRPr="003F3CD8">
        <w:rPr>
          <w:b/>
          <w:bCs/>
          <w:sz w:val="20"/>
          <w:szCs w:val="20"/>
        </w:rPr>
        <w:t>Milkweed seed pods generally look like picture</w:t>
      </w:r>
      <w:r>
        <w:rPr>
          <w:b/>
          <w:bCs/>
          <w:sz w:val="20"/>
          <w:szCs w:val="20"/>
        </w:rPr>
        <w:t>s</w:t>
      </w:r>
      <w:r w:rsidR="00810B9F">
        <w:rPr>
          <w:b/>
          <w:bCs/>
          <w:sz w:val="20"/>
          <w:szCs w:val="20"/>
        </w:rPr>
        <w:t xml:space="preserve"> below (Common on L</w:t>
      </w:r>
      <w:r>
        <w:rPr>
          <w:b/>
          <w:bCs/>
          <w:sz w:val="20"/>
          <w:szCs w:val="20"/>
        </w:rPr>
        <w:t>, Swamp</w:t>
      </w:r>
      <w:r w:rsidR="00810B9F">
        <w:rPr>
          <w:b/>
          <w:bCs/>
          <w:sz w:val="20"/>
          <w:szCs w:val="20"/>
        </w:rPr>
        <w:t xml:space="preserve"> in Mid, </w:t>
      </w:r>
      <w:proofErr w:type="spellStart"/>
      <w:r w:rsidR="00810B9F">
        <w:rPr>
          <w:b/>
          <w:bCs/>
          <w:sz w:val="20"/>
          <w:szCs w:val="20"/>
        </w:rPr>
        <w:t>Butterflyweed</w:t>
      </w:r>
      <w:proofErr w:type="spellEnd"/>
      <w:r w:rsidR="00810B9F">
        <w:rPr>
          <w:b/>
          <w:bCs/>
          <w:sz w:val="20"/>
          <w:szCs w:val="20"/>
        </w:rPr>
        <w:t xml:space="preserve"> on R</w:t>
      </w:r>
      <w:r>
        <w:rPr>
          <w:b/>
          <w:bCs/>
          <w:sz w:val="20"/>
          <w:szCs w:val="20"/>
        </w:rPr>
        <w:t>)</w:t>
      </w:r>
    </w:p>
    <w:p w:rsidR="003F3CD8" w:rsidRPr="003F3CD8" w:rsidRDefault="003F3CD8" w:rsidP="003F3CD8">
      <w:pPr>
        <w:spacing w:line="240" w:lineRule="auto"/>
        <w:rPr>
          <w:sz w:val="20"/>
          <w:szCs w:val="20"/>
        </w:rPr>
      </w:pPr>
      <w:r w:rsidRPr="003F3CD8">
        <w:rPr>
          <w:b/>
          <w:bCs/>
          <w:sz w:val="20"/>
          <w:szCs w:val="20"/>
        </w:rPr>
        <w:t>2) In order for the seeds to fully develop, please wait to collect until the pods have just started to split open or are already fully open</w:t>
      </w:r>
    </w:p>
    <w:p w:rsidR="003F3CD8" w:rsidRPr="003F3CD8" w:rsidRDefault="003F3CD8" w:rsidP="003F3CD8">
      <w:pPr>
        <w:spacing w:line="240" w:lineRule="auto"/>
        <w:rPr>
          <w:sz w:val="20"/>
          <w:szCs w:val="20"/>
        </w:rPr>
      </w:pPr>
      <w:r w:rsidRPr="003F3CD8">
        <w:rPr>
          <w:b/>
          <w:bCs/>
          <w:sz w:val="20"/>
          <w:szCs w:val="20"/>
        </w:rPr>
        <w:t>3) If possible, please note what kind of milkweed seeds (common, swamp, or called rose/butterfly weed) you're collecting and place into a clean dry envelope</w:t>
      </w:r>
    </w:p>
    <w:p w:rsidR="003F3CD8" w:rsidRPr="003F3CD8" w:rsidRDefault="003F3CD8" w:rsidP="003F3CD8">
      <w:pPr>
        <w:spacing w:line="240" w:lineRule="auto"/>
        <w:rPr>
          <w:sz w:val="20"/>
          <w:szCs w:val="20"/>
        </w:rPr>
      </w:pPr>
      <w:r w:rsidRPr="003F3CD8">
        <w:rPr>
          <w:b/>
          <w:bCs/>
          <w:sz w:val="20"/>
          <w:szCs w:val="20"/>
        </w:rPr>
        <w:t>4) Drop off at 530 N Ashland Ave</w:t>
      </w:r>
    </w:p>
    <w:p w:rsidR="003F3CD8" w:rsidRPr="003F3CD8" w:rsidRDefault="003F3CD8" w:rsidP="003F3CD8">
      <w:pPr>
        <w:spacing w:line="240" w:lineRule="auto"/>
        <w:rPr>
          <w:sz w:val="20"/>
          <w:szCs w:val="20"/>
        </w:rPr>
      </w:pPr>
      <w:r w:rsidRPr="003F3CD8">
        <w:rPr>
          <w:b/>
          <w:bCs/>
          <w:sz w:val="20"/>
          <w:szCs w:val="20"/>
        </w:rPr>
        <w:t>5) Smile because you are helping to bring back the monarchs in our region</w:t>
      </w:r>
    </w:p>
    <w:p w:rsidR="003F3CD8" w:rsidRPr="003F3CD8" w:rsidRDefault="003F3CD8" w:rsidP="003F3CD8">
      <w:pPr>
        <w:spacing w:line="240" w:lineRule="auto"/>
        <w:rPr>
          <w:sz w:val="20"/>
          <w:szCs w:val="20"/>
        </w:rPr>
      </w:pPr>
      <w:r w:rsidRPr="003F3CD8">
        <w:rPr>
          <w:sz w:val="20"/>
          <w:szCs w:val="20"/>
        </w:rPr>
        <w:t> </w:t>
      </w:r>
    </w:p>
    <w:p w:rsidR="003F3CD8" w:rsidRDefault="003F3CD8" w:rsidP="003F3CD8">
      <w:pPr>
        <w:spacing w:line="240" w:lineRule="auto"/>
        <w:rPr>
          <w:rStyle w:val="Hyperlink"/>
          <w:b/>
          <w:bCs/>
        </w:rPr>
      </w:pPr>
      <w:r w:rsidRPr="003F3CD8">
        <w:rPr>
          <w:b/>
          <w:bCs/>
        </w:rPr>
        <w:t>Also if you would like to volunteer to be part of the spring planting and transplanting of seedlings let us know.  Email</w:t>
      </w:r>
      <w:r w:rsidR="005A3C10">
        <w:rPr>
          <w:b/>
          <w:bCs/>
        </w:rPr>
        <w:t xml:space="preserve"> </w:t>
      </w:r>
      <w:hyperlink r:id="rId7" w:tgtFrame="_blank" w:history="1">
        <w:r w:rsidRPr="003F3CD8">
          <w:rPr>
            <w:rStyle w:val="Hyperlink"/>
            <w:b/>
            <w:bCs/>
          </w:rPr>
          <w:t>gogreenparkridge@gmail.com</w:t>
        </w:r>
      </w:hyperlink>
    </w:p>
    <w:p w:rsidR="005A3C10" w:rsidRDefault="005A3C10" w:rsidP="003F3CD8">
      <w:pPr>
        <w:spacing w:line="240" w:lineRule="auto"/>
        <w:rPr>
          <w:rStyle w:val="Hyperlink"/>
          <w:b/>
          <w:bCs/>
        </w:rPr>
      </w:pPr>
    </w:p>
    <w:p w:rsidR="005A3C10" w:rsidRDefault="005A3C10" w:rsidP="005A3C10">
      <w:pPr>
        <w:pStyle w:val="ListParagraph"/>
        <w:numPr>
          <w:ilvl w:val="0"/>
          <w:numId w:val="1"/>
        </w:numPr>
        <w:spacing w:line="240" w:lineRule="auto"/>
      </w:pPr>
      <w:r>
        <w:t>We are collecting native seed pods only – no tropical species</w:t>
      </w:r>
    </w:p>
    <w:p w:rsidR="005A3C10" w:rsidRDefault="005A3C10" w:rsidP="005A3C10">
      <w:pPr>
        <w:pStyle w:val="ListParagraph"/>
        <w:numPr>
          <w:ilvl w:val="0"/>
          <w:numId w:val="1"/>
        </w:numPr>
        <w:spacing w:line="240" w:lineRule="auto"/>
      </w:pPr>
      <w:r>
        <w:t>We are requesting donations from yards and alleys where there is limited space for reseeding, not public spaces</w:t>
      </w:r>
    </w:p>
    <w:p w:rsidR="00810B9F" w:rsidRDefault="00810B9F" w:rsidP="005A3C10">
      <w:pPr>
        <w:pStyle w:val="ListParagraph"/>
        <w:numPr>
          <w:ilvl w:val="0"/>
          <w:numId w:val="1"/>
        </w:numPr>
        <w:spacing w:line="240" w:lineRule="auto"/>
      </w:pPr>
      <w:r>
        <w:t>Please refrain from picking pods with the milkweed beetle on them as much as possible</w:t>
      </w:r>
    </w:p>
    <w:p w:rsidR="005A3C10" w:rsidRDefault="005A3C10" w:rsidP="005A3C10">
      <w:pPr>
        <w:pStyle w:val="ListParagraph"/>
        <w:spacing w:line="240" w:lineRule="auto"/>
      </w:pPr>
    </w:p>
    <w:p w:rsidR="003F3CD8" w:rsidRDefault="003F3CD8" w:rsidP="003F3CD8">
      <w:pPr>
        <w:spacing w:line="240" w:lineRule="auto"/>
      </w:pPr>
    </w:p>
    <w:p w:rsidR="003F3CD8" w:rsidRDefault="003F3CD8" w:rsidP="003F3CD8">
      <w:pPr>
        <w:spacing w:line="240" w:lineRule="auto"/>
      </w:pPr>
    </w:p>
    <w:p w:rsidR="003F3CD8" w:rsidRDefault="003F3CD8" w:rsidP="003F3CD8">
      <w:pPr>
        <w:spacing w:line="240" w:lineRule="auto"/>
        <w:jc w:val="center"/>
      </w:pPr>
      <w:r>
        <w:rPr>
          <w:noProof/>
        </w:rPr>
        <w:drawing>
          <wp:inline distT="0" distB="0" distL="0" distR="0" wp14:anchorId="06473864" wp14:editId="754B0C99">
            <wp:extent cx="1409481" cy="1219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14694" cy="1223709"/>
                    </a:xfrm>
                    <a:prstGeom prst="rect">
                      <a:avLst/>
                    </a:prstGeom>
                  </pic:spPr>
                </pic:pic>
              </a:graphicData>
            </a:graphic>
          </wp:inline>
        </w:drawing>
      </w:r>
      <w:r w:rsidR="00562B4C">
        <w:t xml:space="preserve">   </w:t>
      </w:r>
      <w:r w:rsidR="00562B4C" w:rsidRPr="00562B4C">
        <w:rPr>
          <w:noProof/>
        </w:rPr>
        <w:drawing>
          <wp:inline distT="0" distB="0" distL="0" distR="0">
            <wp:extent cx="686487" cy="1217829"/>
            <wp:effectExtent l="0" t="0" r="0" b="1905"/>
            <wp:docPr id="4" name="Picture 4" descr="http://www.hiltonpond.org/images/MilkweedSwampSeed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ltonpond.org/images/MilkweedSwampSeeds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715" cy="1218234"/>
                    </a:xfrm>
                    <a:prstGeom prst="rect">
                      <a:avLst/>
                    </a:prstGeom>
                    <a:noFill/>
                    <a:ln>
                      <a:noFill/>
                    </a:ln>
                  </pic:spPr>
                </pic:pic>
              </a:graphicData>
            </a:graphic>
          </wp:inline>
        </w:drawing>
      </w:r>
      <w:r w:rsidR="00810B9F">
        <w:t xml:space="preserve"> </w:t>
      </w:r>
      <w:r w:rsidR="00810B9F" w:rsidRPr="00810B9F">
        <w:rPr>
          <w:noProof/>
        </w:rPr>
        <w:drawing>
          <wp:inline distT="0" distB="0" distL="0" distR="0">
            <wp:extent cx="806450" cy="1209675"/>
            <wp:effectExtent l="0" t="0" r="0" b="9525"/>
            <wp:docPr id="5" name="Picture 5" descr="http://cdn.c.photoshelter.com/img-get/I0000a7qe.PGjOMI/s/900/900/Milkweed-Butterfly-53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photoshelter.com/img-get/I0000a7qe.PGjOMI/s/900/900/Milkweed-Butterfly-532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6450" cy="1209675"/>
                    </a:xfrm>
                    <a:prstGeom prst="rect">
                      <a:avLst/>
                    </a:prstGeom>
                    <a:noFill/>
                    <a:ln>
                      <a:noFill/>
                    </a:ln>
                  </pic:spPr>
                </pic:pic>
              </a:graphicData>
            </a:graphic>
          </wp:inline>
        </w:drawing>
      </w:r>
    </w:p>
    <w:p w:rsidR="001B7F82" w:rsidRDefault="001B7F82" w:rsidP="003F3CD8">
      <w:pPr>
        <w:spacing w:line="240" w:lineRule="auto"/>
        <w:jc w:val="center"/>
      </w:pPr>
    </w:p>
    <w:p w:rsidR="001B7F82" w:rsidRPr="003F3CD8" w:rsidRDefault="001B7F82" w:rsidP="003F3CD8">
      <w:pPr>
        <w:spacing w:line="240" w:lineRule="auto"/>
        <w:jc w:val="center"/>
      </w:pPr>
    </w:p>
    <w:p w:rsidR="003A7AC6" w:rsidRDefault="001B7F82" w:rsidP="001B7F82">
      <w:pPr>
        <w:jc w:val="center"/>
      </w:pPr>
      <w:r>
        <w:rPr>
          <w:noProof/>
        </w:rPr>
        <w:drawing>
          <wp:inline distT="0" distB="0" distL="0" distR="0" wp14:anchorId="05A54E2C" wp14:editId="31B4B0E6">
            <wp:extent cx="952500" cy="592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3264" cy="593210"/>
                    </a:xfrm>
                    <a:prstGeom prst="rect">
                      <a:avLst/>
                    </a:prstGeom>
                    <a:noFill/>
                    <a:ln>
                      <a:noFill/>
                    </a:ln>
                  </pic:spPr>
                </pic:pic>
              </a:graphicData>
            </a:graphic>
          </wp:inline>
        </w:drawing>
      </w:r>
    </w:p>
    <w:sectPr w:rsidR="003A7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E163D"/>
    <w:multiLevelType w:val="hybridMultilevel"/>
    <w:tmpl w:val="A8401AD8"/>
    <w:lvl w:ilvl="0" w:tplc="FA145AD8">
      <w:start w:val="5"/>
      <w:numFmt w:val="bullet"/>
      <w:lvlText w:val=""/>
      <w:lvlJc w:val="left"/>
      <w:pPr>
        <w:ind w:left="720" w:hanging="360"/>
      </w:pPr>
      <w:rPr>
        <w:rFonts w:ascii="Symbol" w:eastAsiaTheme="minorHAnsi" w:hAnsi="Symbol" w:cstheme="minorBidi" w:hint="default"/>
        <w:b/>
        <w:color w:val="0000FF"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D8"/>
    <w:rsid w:val="0014432A"/>
    <w:rsid w:val="001725E2"/>
    <w:rsid w:val="001B7F82"/>
    <w:rsid w:val="003A7AC6"/>
    <w:rsid w:val="003F3CD8"/>
    <w:rsid w:val="00562B4C"/>
    <w:rsid w:val="005A3C10"/>
    <w:rsid w:val="0081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CD8"/>
    <w:rPr>
      <w:color w:val="0000FF" w:themeColor="hyperlink"/>
      <w:u w:val="single"/>
    </w:rPr>
  </w:style>
  <w:style w:type="paragraph" w:styleId="BalloonText">
    <w:name w:val="Balloon Text"/>
    <w:basedOn w:val="Normal"/>
    <w:link w:val="BalloonTextChar"/>
    <w:uiPriority w:val="99"/>
    <w:semiHidden/>
    <w:unhideWhenUsed/>
    <w:rsid w:val="003F3C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CD8"/>
    <w:rPr>
      <w:rFonts w:ascii="Tahoma" w:hAnsi="Tahoma" w:cs="Tahoma"/>
      <w:sz w:val="16"/>
      <w:szCs w:val="16"/>
    </w:rPr>
  </w:style>
  <w:style w:type="paragraph" w:styleId="ListParagraph">
    <w:name w:val="List Paragraph"/>
    <w:basedOn w:val="Normal"/>
    <w:uiPriority w:val="34"/>
    <w:qFormat/>
    <w:rsid w:val="005A3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CD8"/>
    <w:rPr>
      <w:color w:val="0000FF" w:themeColor="hyperlink"/>
      <w:u w:val="single"/>
    </w:rPr>
  </w:style>
  <w:style w:type="paragraph" w:styleId="BalloonText">
    <w:name w:val="Balloon Text"/>
    <w:basedOn w:val="Normal"/>
    <w:link w:val="BalloonTextChar"/>
    <w:uiPriority w:val="99"/>
    <w:semiHidden/>
    <w:unhideWhenUsed/>
    <w:rsid w:val="003F3C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CD8"/>
    <w:rPr>
      <w:rFonts w:ascii="Tahoma" w:hAnsi="Tahoma" w:cs="Tahoma"/>
      <w:sz w:val="16"/>
      <w:szCs w:val="16"/>
    </w:rPr>
  </w:style>
  <w:style w:type="paragraph" w:styleId="ListParagraph">
    <w:name w:val="List Paragraph"/>
    <w:basedOn w:val="Normal"/>
    <w:uiPriority w:val="34"/>
    <w:qFormat/>
    <w:rsid w:val="005A3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47543">
      <w:bodyDiv w:val="1"/>
      <w:marLeft w:val="0"/>
      <w:marRight w:val="0"/>
      <w:marTop w:val="0"/>
      <w:marBottom w:val="0"/>
      <w:divBdr>
        <w:top w:val="none" w:sz="0" w:space="0" w:color="auto"/>
        <w:left w:val="none" w:sz="0" w:space="0" w:color="auto"/>
        <w:bottom w:val="none" w:sz="0" w:space="0" w:color="auto"/>
        <w:right w:val="none" w:sz="0" w:space="0" w:color="auto"/>
      </w:divBdr>
    </w:div>
    <w:div w:id="2075472582">
      <w:bodyDiv w:val="1"/>
      <w:marLeft w:val="0"/>
      <w:marRight w:val="0"/>
      <w:marTop w:val="0"/>
      <w:marBottom w:val="0"/>
      <w:divBdr>
        <w:top w:val="none" w:sz="0" w:space="0" w:color="auto"/>
        <w:left w:val="none" w:sz="0" w:space="0" w:color="auto"/>
        <w:bottom w:val="none" w:sz="0" w:space="0" w:color="auto"/>
        <w:right w:val="none" w:sz="0" w:space="0" w:color="auto"/>
      </w:divBdr>
      <w:divsChild>
        <w:div w:id="1617058312">
          <w:marLeft w:val="0"/>
          <w:marRight w:val="0"/>
          <w:marTop w:val="0"/>
          <w:marBottom w:val="0"/>
          <w:divBdr>
            <w:top w:val="none" w:sz="0" w:space="0" w:color="auto"/>
            <w:left w:val="none" w:sz="0" w:space="0" w:color="auto"/>
            <w:bottom w:val="none" w:sz="0" w:space="0" w:color="auto"/>
            <w:right w:val="none" w:sz="0" w:space="0" w:color="auto"/>
          </w:divBdr>
        </w:div>
        <w:div w:id="34625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gogreenparkridg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bartucci family</dc:creator>
  <cp:lastModifiedBy>bartucci family</cp:lastModifiedBy>
  <cp:revision>2</cp:revision>
  <cp:lastPrinted>2015-10-09T16:17:00Z</cp:lastPrinted>
  <dcterms:created xsi:type="dcterms:W3CDTF">2015-10-15T15:18:00Z</dcterms:created>
  <dcterms:modified xsi:type="dcterms:W3CDTF">2015-10-15T15:18:00Z</dcterms:modified>
</cp:coreProperties>
</file>